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4458" w14:textId="11C86F07" w:rsidR="00F35177" w:rsidRPr="00F35177" w:rsidRDefault="00F35177" w:rsidP="00F351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F35177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D-Ausbildung Kirchenmusik in Sachsen</w:t>
      </w:r>
    </w:p>
    <w:p w14:paraId="26986CB4" w14:textId="40C6C140" w:rsidR="003802B9" w:rsidRPr="003802B9" w:rsidRDefault="003802B9" w:rsidP="0038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Einfach anfangen – Kirchenmusik mitgestalten</w:t>
      </w:r>
    </w:p>
    <w:p w14:paraId="408EF7C7" w14:textId="77777777" w:rsidR="003802B9" w:rsidRPr="003802B9" w:rsidRDefault="003802B9" w:rsidP="0038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Orgel spielen, Chöre leiten, Posaunenchorarbeit unterstützen oder Gottesdienste musikalisch bereichern: Die kirchenmusikalische D-Ausbildung der Ev.-Luth. Landeskirche Sachsens richtet sich an Menschen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 14 Jahren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>, die ihre musikalischen Fähigkeiten in der Kirche einbringen möchten.</w:t>
      </w:r>
    </w:p>
    <w:p w14:paraId="47C46496" w14:textId="4C7D5BBE" w:rsidR="003802B9" w:rsidRPr="003802B9" w:rsidRDefault="003802B9" w:rsidP="0038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>Die Ausbildung findet</w:t>
      </w:r>
      <w:r w:rsidR="00D45B6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nach Möglichkeit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wohnortnah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</w:t>
      </w:r>
      <w:r w:rsidR="002219B2">
        <w:rPr>
          <w:rFonts w:ascii="Times New Roman" w:eastAsia="Times New Roman" w:hAnsi="Times New Roman" w:cs="Times New Roman"/>
          <w:sz w:val="24"/>
          <w:szCs w:val="24"/>
          <w:lang w:eastAsia="de-DE"/>
        </w:rPr>
        <w:t>m jeweiligen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Kirchenbezirk statt und wird von erfahrenen </w:t>
      </w:r>
      <w:proofErr w:type="spellStart"/>
      <w:proofErr w:type="gramStart"/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>Kirchenmusiker:innen</w:t>
      </w:r>
      <w:proofErr w:type="spellEnd"/>
      <w:proofErr w:type="gramEnd"/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begleitet. Sie können wählen zwischen:</w:t>
      </w:r>
    </w:p>
    <w:p w14:paraId="5453996B" w14:textId="77777777" w:rsidR="003802B9" w:rsidRPr="003802B9" w:rsidRDefault="003802B9" w:rsidP="0038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•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Orgelspiel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oder einem anderen Tasteninstrument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•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Chorleitung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auch in Kombination mit Orgelspiel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•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Posaunenchorleitung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bei der Sächsischen Posaunenmission</w:t>
      </w:r>
    </w:p>
    <w:p w14:paraId="2631904A" w14:textId="003568C3" w:rsidR="003802B9" w:rsidRPr="003802B9" w:rsidRDefault="003802B9" w:rsidP="0038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Unterrichtsinhalte sind unter anderem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Instrumentalunterricht, Musiklehre, Gehörbildung, Liturgik, Gesangbuchkunde, Orgelbaukunde, Chor- und Gemeindesingleitung sowie Posaunenchorleitung.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Individuelle Schwerpunkte, etwa Kinderchorarbeit oder Popularmusik, sind möglich. Die Ausbildung knüpft an Ihre Vorkenntnisse an.</w:t>
      </w:r>
    </w:p>
    <w:p w14:paraId="5679285E" w14:textId="7E7F64BA" w:rsidR="003802B9" w:rsidRPr="003802B9" w:rsidRDefault="003802B9" w:rsidP="0038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Nach erfolgreicher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Abschlussprüfung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sind Sie befähigt, musikalische Dienste in Kirchgemeinden zu übernehmen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010E94EA" w14:textId="7F0956E9" w:rsidR="003802B9" w:rsidRPr="003802B9" w:rsidRDefault="003802B9" w:rsidP="0038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>Die Ausbildung dauert in der Regel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ca.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zwei Jahre.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Voraussetzung sind </w:t>
      </w:r>
      <w:r w:rsidRPr="00400C5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Grundkenntnisse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auf einem Tasteninstrument und ein Beratungsgespräch mit der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/dem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zuständigen Kirchenmusikdirektor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/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in. Es gibt fünf kostenfreie Probestunden;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bei erfolgreichem Abschluss übernimmt die</w:t>
      </w:r>
      <w:r w:rsidR="00400C5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Landeskirche die Ausbildungskosten.</w:t>
      </w:r>
    </w:p>
    <w:p w14:paraId="277384AA" w14:textId="0066C160" w:rsidR="003802B9" w:rsidRPr="003802B9" w:rsidRDefault="003802B9" w:rsidP="0038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>Weitere Informationen unter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3802B9"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  <w:t>www.kirchenmusik-sachsen.de/information-auszubildende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oder bei </w:t>
      </w:r>
      <w:r w:rsidRPr="003802B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KMD Thomas Stadler</w:t>
      </w:r>
      <w:r w:rsidRPr="003802B9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18BADB00" w14:textId="35B2B0EC" w:rsidR="00F35177" w:rsidRDefault="00F35177" w:rsidP="00F35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F35177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Kontakt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im Kirchenbezirk Leipziger Land</w:t>
      </w:r>
    </w:p>
    <w:p w14:paraId="0ED960CE" w14:textId="0809DA85" w:rsidR="00F35177" w:rsidRPr="00F35177" w:rsidRDefault="00F35177" w:rsidP="00F35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KMD Thomas Stadler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5" w:history="1">
        <w:r w:rsidRPr="006237E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de-DE"/>
          </w:rPr>
          <w:t>thomas.stadler@evlks.de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F35177">
        <w:rPr>
          <w:rFonts w:ascii="Times New Roman" w:eastAsia="Times New Roman" w:hAnsi="Times New Roman" w:cs="Times New Roman"/>
          <w:sz w:val="24"/>
          <w:szCs w:val="24"/>
          <w:lang w:eastAsia="de-DE"/>
        </w:rPr>
        <w:t>0178 / 31 27 939</w:t>
      </w:r>
    </w:p>
    <w:p w14:paraId="7B090A31" w14:textId="77777777" w:rsidR="00541AAA" w:rsidRDefault="00541AAA"/>
    <w:sectPr w:rsidR="00541A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74022"/>
    <w:multiLevelType w:val="hybridMultilevel"/>
    <w:tmpl w:val="28C8E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648FA"/>
    <w:multiLevelType w:val="multilevel"/>
    <w:tmpl w:val="CD94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77"/>
    <w:rsid w:val="00161572"/>
    <w:rsid w:val="00174F9A"/>
    <w:rsid w:val="002219B2"/>
    <w:rsid w:val="003802B9"/>
    <w:rsid w:val="00400C5E"/>
    <w:rsid w:val="00541AAA"/>
    <w:rsid w:val="00704BC8"/>
    <w:rsid w:val="00A136DB"/>
    <w:rsid w:val="00C6336C"/>
    <w:rsid w:val="00CD529F"/>
    <w:rsid w:val="00D45B62"/>
    <w:rsid w:val="00F3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34E7"/>
  <w15:chartTrackingRefBased/>
  <w15:docId w15:val="{57FC0591-E2C5-47BD-AD1F-67CFB940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F351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F35177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3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35177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3517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517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6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homas.stadler@evlks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Stadler, Thomas</dc:creator>
  <cp:keywords/>
  <dc:description/>
  <cp:lastModifiedBy>Meinig, Iris</cp:lastModifiedBy>
  <cp:revision>2</cp:revision>
  <dcterms:created xsi:type="dcterms:W3CDTF">2026-09-10T13:08:00Z</dcterms:created>
  <dcterms:modified xsi:type="dcterms:W3CDTF">2026-09-10T13:08:00Z</dcterms:modified>
</cp:coreProperties>
</file>